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E67B1C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67B1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67B1C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49FF" w:rsidRDefault="00F76163" w:rsidP="009F49FF">
      <w:pPr>
        <w:pStyle w:val="a5"/>
        <w:ind w:right="-1"/>
        <w:contextualSpacing/>
        <w:jc w:val="both"/>
        <w:rPr>
          <w:color w:val="000000"/>
          <w:sz w:val="28"/>
          <w:szCs w:val="28"/>
        </w:rPr>
      </w:pPr>
      <w:r w:rsidRPr="00E67B1C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67506" w:rsidRPr="00C67506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Привокзальной, 108/1 г. Майкопа</w:t>
      </w:r>
      <w:r w:rsidRPr="00E67B1C">
        <w:rPr>
          <w:sz w:val="28"/>
          <w:szCs w:val="28"/>
        </w:rPr>
        <w:t>»</w:t>
      </w:r>
    </w:p>
    <w:p w:rsidR="00AD10C2" w:rsidRPr="00E67B1C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E67B1C" w:rsidRDefault="00E67B1C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>0</w:t>
      </w:r>
      <w:r w:rsidR="0074009B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E67B1C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E67B1C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E67B1C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E67B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E67B1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E67B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E67B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E67B1C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49FF" w:rsidRDefault="000F0426" w:rsidP="009F49F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67506" w:rsidRPr="00C6750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Привокзальной, 108/1 г. Майкопа</w:t>
      </w:r>
      <w:r w:rsidRPr="00E67B1C">
        <w:rPr>
          <w:rFonts w:ascii="Times New Roman" w:hAnsi="Times New Roman"/>
          <w:color w:val="000000"/>
          <w:sz w:val="28"/>
          <w:szCs w:val="28"/>
        </w:rPr>
        <w:t>» №</w:t>
      </w:r>
      <w:r w:rsidR="000C0B6E" w:rsidRPr="00E67B1C">
        <w:rPr>
          <w:rFonts w:ascii="Times New Roman" w:hAnsi="Times New Roman"/>
          <w:color w:val="000000"/>
          <w:sz w:val="28"/>
          <w:szCs w:val="28"/>
        </w:rPr>
        <w:t>3</w:t>
      </w:r>
      <w:r w:rsidR="009F49FF">
        <w:rPr>
          <w:rFonts w:ascii="Times New Roman" w:hAnsi="Times New Roman"/>
          <w:color w:val="000000"/>
          <w:sz w:val="28"/>
          <w:szCs w:val="28"/>
        </w:rPr>
        <w:t>7</w:t>
      </w:r>
      <w:r w:rsidR="00C67506">
        <w:rPr>
          <w:rFonts w:ascii="Times New Roman" w:hAnsi="Times New Roman"/>
          <w:color w:val="000000"/>
          <w:sz w:val="28"/>
          <w:szCs w:val="28"/>
        </w:rPr>
        <w:t>8</w:t>
      </w:r>
      <w:r w:rsidR="003E1D6D" w:rsidRPr="00E67B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7B1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67506">
        <w:rPr>
          <w:rFonts w:ascii="Times New Roman" w:hAnsi="Times New Roman"/>
          <w:color w:val="000000"/>
          <w:sz w:val="28"/>
          <w:szCs w:val="28"/>
        </w:rPr>
        <w:t>22</w:t>
      </w:r>
      <w:r w:rsidR="008B6A91" w:rsidRPr="00E67B1C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E67B1C">
        <w:rPr>
          <w:rFonts w:ascii="Times New Roman" w:hAnsi="Times New Roman"/>
          <w:color w:val="000000"/>
          <w:sz w:val="28"/>
          <w:szCs w:val="28"/>
        </w:rPr>
        <w:t>0</w:t>
      </w:r>
      <w:r w:rsidR="00B21169" w:rsidRPr="00E67B1C">
        <w:rPr>
          <w:rFonts w:ascii="Times New Roman" w:hAnsi="Times New Roman"/>
          <w:color w:val="000000"/>
          <w:sz w:val="28"/>
          <w:szCs w:val="28"/>
        </w:rPr>
        <w:t>5</w:t>
      </w:r>
      <w:r w:rsidRPr="00E67B1C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E67B1C">
        <w:rPr>
          <w:rFonts w:ascii="Times New Roman" w:hAnsi="Times New Roman"/>
          <w:color w:val="000000"/>
          <w:sz w:val="28"/>
          <w:szCs w:val="28"/>
        </w:rPr>
        <w:t>3</w:t>
      </w:r>
      <w:r w:rsidRPr="00E67B1C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E67B1C">
        <w:rPr>
          <w:rFonts w:ascii="Times New Roman" w:hAnsi="Times New Roman"/>
          <w:sz w:val="28"/>
          <w:szCs w:val="28"/>
        </w:rPr>
        <w:t xml:space="preserve"> </w:t>
      </w:r>
      <w:r w:rsidRPr="00E67B1C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67506" w:rsidRPr="00C6750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C6750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67506" w:rsidRPr="00C67506">
        <w:rPr>
          <w:rFonts w:ascii="Times New Roman" w:hAnsi="Times New Roman"/>
          <w:color w:val="000000"/>
          <w:sz w:val="28"/>
          <w:szCs w:val="28"/>
        </w:rPr>
        <w:t>ул. Привокзальной, 108/1 г. Майкопа</w:t>
      </w:r>
      <w:r w:rsidRPr="00E67B1C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E67B1C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E67B1C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67B1C" w:rsidRPr="00E67B1C">
        <w:rPr>
          <w:rFonts w:ascii="Times New Roman" w:hAnsi="Times New Roman"/>
          <w:color w:val="000000"/>
          <w:sz w:val="28"/>
          <w:szCs w:val="28"/>
        </w:rPr>
        <w:t>0</w:t>
      </w:r>
      <w:r w:rsidR="0074009B">
        <w:rPr>
          <w:rFonts w:ascii="Times New Roman" w:hAnsi="Times New Roman"/>
          <w:color w:val="000000"/>
          <w:sz w:val="28"/>
          <w:szCs w:val="28"/>
        </w:rPr>
        <w:t>9</w:t>
      </w:r>
      <w:r w:rsidR="00F6141C" w:rsidRPr="00E67B1C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E67B1C">
        <w:rPr>
          <w:rFonts w:ascii="Times New Roman" w:hAnsi="Times New Roman"/>
          <w:color w:val="000000"/>
          <w:sz w:val="28"/>
          <w:szCs w:val="28"/>
        </w:rPr>
        <w:t>0</w:t>
      </w:r>
      <w:r w:rsidR="00E67B1C" w:rsidRPr="00E67B1C">
        <w:rPr>
          <w:rFonts w:ascii="Times New Roman" w:hAnsi="Times New Roman"/>
          <w:color w:val="000000"/>
          <w:sz w:val="28"/>
          <w:szCs w:val="28"/>
        </w:rPr>
        <w:t>6</w:t>
      </w:r>
      <w:r w:rsidRPr="00E67B1C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E67B1C">
        <w:rPr>
          <w:rFonts w:ascii="Times New Roman" w:hAnsi="Times New Roman"/>
          <w:color w:val="000000"/>
          <w:sz w:val="28"/>
          <w:szCs w:val="28"/>
        </w:rPr>
        <w:t>3</w:t>
      </w:r>
      <w:r w:rsidRPr="00E67B1C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 w:rsidRPr="00E67B1C">
        <w:rPr>
          <w:rFonts w:ascii="Times New Roman" w:hAnsi="Times New Roman"/>
          <w:color w:val="000000"/>
          <w:sz w:val="28"/>
          <w:szCs w:val="28"/>
        </w:rPr>
        <w:t>18</w:t>
      </w:r>
      <w:r w:rsidR="008F50F9">
        <w:rPr>
          <w:rFonts w:ascii="Times New Roman" w:hAnsi="Times New Roman"/>
          <w:color w:val="000000"/>
          <w:sz w:val="28"/>
          <w:szCs w:val="28"/>
        </w:rPr>
        <w:t>1</w:t>
      </w:r>
      <w:r w:rsidR="00C67506">
        <w:rPr>
          <w:rFonts w:ascii="Times New Roman" w:hAnsi="Times New Roman"/>
          <w:color w:val="000000"/>
          <w:sz w:val="28"/>
          <w:szCs w:val="28"/>
        </w:rPr>
        <w:t>6</w:t>
      </w:r>
      <w:r w:rsidR="00465233" w:rsidRPr="00E67B1C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E67B1C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4009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67B1C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E67B1C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D045D" w:rsidRPr="00E67B1C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67B1C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E67B1C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E67B1C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E67B1C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Pr="00E67B1C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E67B1C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C67506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6750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6750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F49FF" w:rsidRPr="00C67506" w:rsidRDefault="00C67506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67506">
        <w:rPr>
          <w:rFonts w:ascii="Times New Roman" w:hAnsi="Times New Roman"/>
          <w:bCs/>
          <w:sz w:val="28"/>
          <w:szCs w:val="28"/>
        </w:rPr>
        <w:t>Предоставить</w:t>
      </w:r>
      <w:r w:rsidRPr="00C67506">
        <w:rPr>
          <w:rFonts w:ascii="Times New Roman" w:hAnsi="Times New Roman"/>
          <w:sz w:val="28"/>
          <w:szCs w:val="28"/>
        </w:rPr>
        <w:t xml:space="preserve"> Обществу с ограниченной ответственностью фирме «Комплекс – Агро» </w:t>
      </w:r>
      <w:r w:rsidRPr="00C67506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C67506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C67506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материального склада в склад готовой продукции по                     ул. Привокзальной, 108/1 г. Майкопа на расстоянии 0,4 м от красной линии ул. Привокзальной г. Майкопа.</w:t>
      </w:r>
    </w:p>
    <w:p w:rsidR="009F49FF" w:rsidRDefault="009F49FF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09B" w:rsidRPr="00E67B1C" w:rsidRDefault="0074009B" w:rsidP="0074009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09B" w:rsidRDefault="0074009B" w:rsidP="0074009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74009B" w:rsidRDefault="0074009B" w:rsidP="0074009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4009B" w:rsidRDefault="0074009B" w:rsidP="0074009B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М.Р. Ачмиз</w:t>
      </w:r>
    </w:p>
    <w:p w:rsidR="00F11D1A" w:rsidRPr="002E6030" w:rsidRDefault="00F11D1A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bookmarkStart w:id="0" w:name="_GoBack"/>
      <w:bookmarkEnd w:id="0"/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E67B1C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</w:t>
      </w:r>
      <w:r w:rsidR="0074009B">
        <w:rPr>
          <w:rFonts w:ascii="Times New Roman" w:hAnsi="Times New Roman"/>
          <w:color w:val="000000"/>
          <w:sz w:val="16"/>
          <w:szCs w:val="16"/>
        </w:rPr>
        <w:t>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6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74009B">
      <w:pgSz w:w="11906" w:h="16838"/>
      <w:pgMar w:top="568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6BD" w:rsidRDefault="00F366BD">
      <w:pPr>
        <w:spacing w:line="240" w:lineRule="auto"/>
      </w:pPr>
      <w:r>
        <w:separator/>
      </w:r>
    </w:p>
  </w:endnote>
  <w:endnote w:type="continuationSeparator" w:id="0">
    <w:p w:rsidR="00F366BD" w:rsidRDefault="00F36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6BD" w:rsidRDefault="00F366BD">
      <w:pPr>
        <w:spacing w:after="0" w:line="240" w:lineRule="auto"/>
      </w:pPr>
      <w:r>
        <w:separator/>
      </w:r>
    </w:p>
  </w:footnote>
  <w:footnote w:type="continuationSeparator" w:id="0">
    <w:p w:rsidR="00F366BD" w:rsidRDefault="00F36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BBF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62C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09B"/>
    <w:rsid w:val="0074014C"/>
    <w:rsid w:val="00742005"/>
    <w:rsid w:val="007430E3"/>
    <w:rsid w:val="0074381C"/>
    <w:rsid w:val="00744692"/>
    <w:rsid w:val="007446A1"/>
    <w:rsid w:val="00746ECC"/>
    <w:rsid w:val="0074783D"/>
    <w:rsid w:val="0075165F"/>
    <w:rsid w:val="007517D0"/>
    <w:rsid w:val="0075313E"/>
    <w:rsid w:val="00762C70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50F9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4ACF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49FF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3B12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506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AC0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67B1C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366BD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2023-06-06T14:00:00Z</cp:lastPrinted>
  <dcterms:created xsi:type="dcterms:W3CDTF">2022-05-26T14:02:00Z</dcterms:created>
  <dcterms:modified xsi:type="dcterms:W3CDTF">2023-06-14T09:28:00Z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